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F7" w:rsidRPr="00C32B0A" w:rsidRDefault="00116617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0A">
        <w:rPr>
          <w:rFonts w:ascii="Times New Roman" w:hAnsi="Times New Roman" w:cs="Times New Roman"/>
          <w:b/>
          <w:sz w:val="28"/>
          <w:szCs w:val="28"/>
        </w:rPr>
        <w:t xml:space="preserve">Федеральный исследовательский </w:t>
      </w:r>
      <w:proofErr w:type="gramStart"/>
      <w:r w:rsidRPr="00C32B0A">
        <w:rPr>
          <w:rFonts w:ascii="Times New Roman" w:hAnsi="Times New Roman" w:cs="Times New Roman"/>
          <w:b/>
          <w:sz w:val="28"/>
          <w:szCs w:val="28"/>
        </w:rPr>
        <w:t>центр«</w:t>
      </w:r>
      <w:proofErr w:type="gramEnd"/>
      <w:r w:rsidRPr="00C32B0A">
        <w:rPr>
          <w:rFonts w:ascii="Times New Roman" w:hAnsi="Times New Roman" w:cs="Times New Roman"/>
          <w:b/>
          <w:sz w:val="28"/>
          <w:szCs w:val="28"/>
        </w:rPr>
        <w:t>Информатика и управление» РАН</w:t>
      </w:r>
    </w:p>
    <w:p w:rsidR="009E32F7" w:rsidRPr="00C32B0A" w:rsidRDefault="00116617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0A">
        <w:rPr>
          <w:rFonts w:ascii="Times New Roman" w:hAnsi="Times New Roman" w:cs="Times New Roman"/>
          <w:b/>
          <w:sz w:val="28"/>
          <w:szCs w:val="28"/>
        </w:rPr>
        <w:t>НАЦИОНАЛЬНЫЙ КОМИТЕТ ПРИ ПРЕЗИДИУМЕ РАН</w:t>
      </w:r>
    </w:p>
    <w:p w:rsidR="009E32F7" w:rsidRPr="00C32B0A" w:rsidRDefault="00116617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0A">
        <w:rPr>
          <w:rFonts w:ascii="Times New Roman" w:hAnsi="Times New Roman" w:cs="Times New Roman"/>
          <w:b/>
          <w:sz w:val="28"/>
          <w:szCs w:val="28"/>
        </w:rPr>
        <w:t>ПО РАСПОЗНАВАНИЮ ОБРАЗОВ И АНАЛИЗУ ИЗОБРАЖЕНИЙ</w:t>
      </w:r>
    </w:p>
    <w:p w:rsidR="009E32F7" w:rsidRPr="00C32B0A" w:rsidRDefault="009E32F7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F7" w:rsidRPr="00C32B0A" w:rsidRDefault="00116617">
      <w:pPr>
        <w:pStyle w:val="a7"/>
        <w:spacing w:line="240" w:lineRule="exact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C32B0A">
        <w:rPr>
          <w:rStyle w:val="A4"/>
          <w:rFonts w:ascii="Times New Roman" w:hAnsi="Times New Roman" w:cs="Times New Roman"/>
          <w:b/>
          <w:sz w:val="28"/>
          <w:szCs w:val="28"/>
        </w:rPr>
        <w:t>Международный научно-исследовательский семинар</w:t>
      </w:r>
    </w:p>
    <w:p w:rsidR="009E32F7" w:rsidRPr="00C32B0A" w:rsidRDefault="00116617">
      <w:pPr>
        <w:pStyle w:val="a7"/>
        <w:spacing w:line="240" w:lineRule="exact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C32B0A">
        <w:rPr>
          <w:rStyle w:val="A4"/>
          <w:rFonts w:ascii="Times New Roman" w:hAnsi="Times New Roman" w:cs="Times New Roman"/>
          <w:b/>
          <w:sz w:val="28"/>
          <w:szCs w:val="28"/>
        </w:rPr>
        <w:t>«Анализ и понимание изображений</w:t>
      </w:r>
    </w:p>
    <w:p w:rsidR="009E32F7" w:rsidRPr="00C32B0A" w:rsidRDefault="00116617">
      <w:pPr>
        <w:pStyle w:val="a7"/>
        <w:spacing w:line="240" w:lineRule="exact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C32B0A">
        <w:rPr>
          <w:rStyle w:val="A4"/>
          <w:rFonts w:ascii="Times New Roman" w:hAnsi="Times New Roman" w:cs="Times New Roman"/>
          <w:b/>
          <w:sz w:val="28"/>
          <w:szCs w:val="28"/>
        </w:rPr>
        <w:t>(Математические, когнитивные и прикладные проблемы</w:t>
      </w:r>
    </w:p>
    <w:p w:rsidR="009E32F7" w:rsidRPr="00C32B0A" w:rsidRDefault="00116617">
      <w:pPr>
        <w:pStyle w:val="a7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B0A">
        <w:rPr>
          <w:rStyle w:val="A4"/>
          <w:rFonts w:ascii="Times New Roman" w:hAnsi="Times New Roman" w:cs="Times New Roman"/>
          <w:b/>
          <w:sz w:val="28"/>
          <w:szCs w:val="28"/>
        </w:rPr>
        <w:t>анализа изображений и сигналов)</w:t>
      </w:r>
      <w:r w:rsidRPr="00C32B0A">
        <w:rPr>
          <w:rStyle w:val="A4"/>
          <w:rFonts w:ascii="Times New Roman" w:hAnsi="Times New Roman" w:cs="Times New Roman"/>
          <w:b/>
          <w:bCs/>
          <w:sz w:val="28"/>
          <w:szCs w:val="28"/>
        </w:rPr>
        <w:t>»</w:t>
      </w:r>
      <w:r w:rsidRPr="00C32B0A">
        <w:rPr>
          <w:rStyle w:val="A4"/>
          <w:rFonts w:ascii="Times New Roman" w:hAnsi="Times New Roman" w:cs="Times New Roman"/>
          <w:bCs/>
          <w:sz w:val="28"/>
          <w:szCs w:val="28"/>
        </w:rPr>
        <w:t>.</w:t>
      </w:r>
    </w:p>
    <w:p w:rsidR="009E32F7" w:rsidRPr="00C32B0A" w:rsidRDefault="006249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hyperlink r:id="rId4">
        <w:r w:rsidR="00116617" w:rsidRPr="00C32B0A">
          <w:rPr>
            <w:rStyle w:val="InternetLink"/>
            <w:rFonts w:ascii="Times New Roman" w:hAnsi="Times New Roman" w:cs="Times New Roman"/>
            <w:sz w:val="28"/>
            <w:szCs w:val="28"/>
          </w:rPr>
          <w:t>http://www.frccsc.ru/international/membership/roai/ias/about</w:t>
        </w:r>
      </w:hyperlink>
    </w:p>
    <w:p w:rsidR="009E32F7" w:rsidRPr="00C32B0A" w:rsidRDefault="009E32F7">
      <w:pPr>
        <w:pStyle w:val="a7"/>
        <w:spacing w:before="120" w:after="20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E32F7" w:rsidRPr="00C32B0A" w:rsidRDefault="00116617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>Соруководители семинара:</w:t>
      </w:r>
    </w:p>
    <w:p w:rsidR="009E32F7" w:rsidRPr="00C32B0A" w:rsidRDefault="009E32F7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32F7" w:rsidRPr="00C32B0A" w:rsidRDefault="00116617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>академик РАН Ю.И.Журавлев</w:t>
      </w:r>
    </w:p>
    <w:p w:rsidR="009E32F7" w:rsidRPr="00C32B0A" w:rsidRDefault="00116617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>Председатель Национального комитета при Президиуме РАН по распознаванию образов и анализу изображений</w:t>
      </w:r>
    </w:p>
    <w:p w:rsidR="009E32F7" w:rsidRPr="00C32B0A" w:rsidRDefault="00116617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>Заместитель директора ВЦ РАН ФИЦ ИУ РАН</w:t>
      </w:r>
    </w:p>
    <w:p w:rsidR="009E32F7" w:rsidRPr="00C32B0A" w:rsidRDefault="009E32F7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32F7" w:rsidRPr="00C32B0A" w:rsidRDefault="00116617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>к.ф.-м.н. И.Б.Гуревич</w:t>
      </w:r>
    </w:p>
    <w:p w:rsidR="009E32F7" w:rsidRPr="00C32B0A" w:rsidRDefault="00116617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>Заместитель председателя Национального комитета при Президиуме РАН по распознаванию образов и анализу изображений</w:t>
      </w:r>
    </w:p>
    <w:p w:rsidR="009E32F7" w:rsidRPr="00C32B0A" w:rsidRDefault="00116617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>Заведующий сектором «Математические и прикладные проблемы анализа изображений» ФИЦ ИУ РАН</w:t>
      </w:r>
    </w:p>
    <w:p w:rsidR="009E32F7" w:rsidRPr="00C32B0A" w:rsidRDefault="009E32F7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E32F7" w:rsidRPr="00C32B0A" w:rsidRDefault="00116617">
      <w:pPr>
        <w:pStyle w:val="a7"/>
        <w:spacing w:before="120" w:after="20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>Очередное заседание семинара состоится в ФИЦ ИУ РАН</w:t>
      </w:r>
    </w:p>
    <w:p w:rsidR="009E32F7" w:rsidRPr="00C32B0A" w:rsidRDefault="006403EF">
      <w:pPr>
        <w:pStyle w:val="a7"/>
        <w:spacing w:before="120" w:after="20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b/>
          <w:sz w:val="28"/>
          <w:szCs w:val="28"/>
        </w:rPr>
        <w:t>24</w:t>
      </w:r>
      <w:r w:rsidR="0084123E" w:rsidRPr="00C32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B0A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16617" w:rsidRPr="00C32B0A">
        <w:rPr>
          <w:rFonts w:ascii="Times New Roman" w:hAnsi="Times New Roman" w:cs="Times New Roman"/>
          <w:b/>
          <w:sz w:val="28"/>
          <w:szCs w:val="28"/>
        </w:rPr>
        <w:t xml:space="preserve"> 2017 г. в 16:00</w:t>
      </w:r>
    </w:p>
    <w:p w:rsidR="009E32F7" w:rsidRPr="00C32B0A" w:rsidRDefault="00116617">
      <w:pPr>
        <w:pStyle w:val="a7"/>
        <w:spacing w:before="120" w:after="20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>по адресу: Москва, ул. Вавилова, 40 (конференц-зал, 3-й этаж).</w:t>
      </w:r>
    </w:p>
    <w:p w:rsidR="009E32F7" w:rsidRPr="00C32B0A" w:rsidRDefault="009E32F7">
      <w:pPr>
        <w:pStyle w:val="a7"/>
        <w:spacing w:before="120" w:after="20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F7" w:rsidRPr="00C32B0A" w:rsidRDefault="00116617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0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E32F7" w:rsidRPr="00C32B0A" w:rsidRDefault="009E32F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F7" w:rsidRPr="00C32B0A" w:rsidRDefault="00116617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b/>
          <w:sz w:val="28"/>
          <w:szCs w:val="28"/>
        </w:rPr>
        <w:t xml:space="preserve">Докладчик – </w:t>
      </w:r>
      <w:r w:rsidR="006403EF" w:rsidRPr="00C32B0A">
        <w:rPr>
          <w:rFonts w:ascii="Times New Roman" w:hAnsi="Times New Roman" w:cs="Times New Roman"/>
          <w:sz w:val="28"/>
          <w:szCs w:val="28"/>
        </w:rPr>
        <w:t xml:space="preserve">д.т.н., профессор, </w:t>
      </w:r>
      <w:r w:rsidR="006403EF" w:rsidRPr="00C32B0A">
        <w:rPr>
          <w:rFonts w:ascii="Times New Roman" w:hAnsi="Times New Roman" w:cs="Times New Roman"/>
          <w:spacing w:val="-2"/>
          <w:sz w:val="28"/>
          <w:szCs w:val="28"/>
        </w:rPr>
        <w:t>заведующий кафедрой Информатики и автоматизации научных исследований</w:t>
      </w:r>
      <w:r w:rsidR="006403EF" w:rsidRPr="00C32B0A">
        <w:rPr>
          <w:rFonts w:ascii="Times New Roman" w:hAnsi="Times New Roman" w:cs="Times New Roman"/>
          <w:b/>
          <w:sz w:val="28"/>
          <w:szCs w:val="28"/>
        </w:rPr>
        <w:t xml:space="preserve"> Прилуцкий Михаил Хаимович</w:t>
      </w:r>
    </w:p>
    <w:p w:rsidR="00116617" w:rsidRPr="00C32B0A" w:rsidRDefault="006403EF" w:rsidP="00116617">
      <w:pPr>
        <w:pStyle w:val="Default"/>
        <w:jc w:val="center"/>
        <w:rPr>
          <w:rFonts w:ascii="Times New Roman" w:eastAsiaTheme="minorHAnsi" w:hAnsi="Times New Roman" w:cs="Times New Roman"/>
          <w:color w:val="auto"/>
          <w:spacing w:val="-2"/>
          <w:sz w:val="28"/>
          <w:szCs w:val="28"/>
        </w:rPr>
      </w:pPr>
      <w:r w:rsidRPr="00C32B0A">
        <w:rPr>
          <w:rFonts w:ascii="Times New Roman" w:eastAsiaTheme="minorHAnsi" w:hAnsi="Times New Roman" w:cs="Times New Roman"/>
          <w:color w:val="auto"/>
          <w:spacing w:val="-2"/>
          <w:sz w:val="28"/>
          <w:szCs w:val="28"/>
        </w:rPr>
        <w:t xml:space="preserve">Нижегородский госуниверситет им. </w:t>
      </w:r>
      <w:proofErr w:type="spellStart"/>
      <w:r w:rsidRPr="00C32B0A">
        <w:rPr>
          <w:rFonts w:ascii="Times New Roman" w:eastAsiaTheme="minorHAnsi" w:hAnsi="Times New Roman" w:cs="Times New Roman"/>
          <w:color w:val="auto"/>
          <w:spacing w:val="-2"/>
          <w:sz w:val="28"/>
          <w:szCs w:val="28"/>
        </w:rPr>
        <w:t>Н.И.Лобачевского</w:t>
      </w:r>
      <w:proofErr w:type="spellEnd"/>
      <w:r w:rsidRPr="00C32B0A">
        <w:rPr>
          <w:rFonts w:ascii="Times New Roman" w:eastAsiaTheme="minorHAnsi" w:hAnsi="Times New Roman" w:cs="Times New Roman"/>
          <w:color w:val="auto"/>
          <w:spacing w:val="-2"/>
          <w:sz w:val="28"/>
          <w:szCs w:val="28"/>
        </w:rPr>
        <w:t xml:space="preserve">, </w:t>
      </w:r>
    </w:p>
    <w:p w:rsidR="00116617" w:rsidRPr="00C32B0A" w:rsidRDefault="00116617" w:rsidP="00116617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32F7" w:rsidRPr="00C32B0A" w:rsidRDefault="0011661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B0A">
        <w:rPr>
          <w:rFonts w:ascii="Times New Roman" w:hAnsi="Times New Roman" w:cs="Times New Roman"/>
          <w:b/>
          <w:sz w:val="28"/>
          <w:szCs w:val="28"/>
        </w:rPr>
        <w:t>Тема доклада</w:t>
      </w:r>
    </w:p>
    <w:p w:rsidR="009E32F7" w:rsidRPr="00C32B0A" w:rsidRDefault="001166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6403EF" w:rsidRPr="00C32B0A">
        <w:rPr>
          <w:rFonts w:ascii="Times New Roman" w:hAnsi="Times New Roman" w:cs="Times New Roman"/>
          <w:b/>
          <w:spacing w:val="-2"/>
          <w:sz w:val="28"/>
          <w:szCs w:val="28"/>
        </w:rPr>
        <w:t xml:space="preserve">Распределение ресурсов в </w:t>
      </w:r>
      <w:proofErr w:type="spellStart"/>
      <w:r w:rsidR="006403EF" w:rsidRPr="00C32B0A">
        <w:rPr>
          <w:rFonts w:ascii="Times New Roman" w:hAnsi="Times New Roman" w:cs="Times New Roman"/>
          <w:b/>
          <w:spacing w:val="-2"/>
          <w:sz w:val="28"/>
          <w:szCs w:val="28"/>
        </w:rPr>
        <w:t>двухстадийных</w:t>
      </w:r>
      <w:proofErr w:type="spellEnd"/>
      <w:r w:rsidR="006403EF" w:rsidRPr="00C32B0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стохастических системах</w:t>
      </w:r>
      <w:r w:rsidRPr="00C32B0A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9E32F7" w:rsidRPr="00C32B0A" w:rsidRDefault="009E32F7">
      <w:pPr>
        <w:pStyle w:val="a7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2F7" w:rsidRPr="00C32B0A" w:rsidRDefault="00116617">
      <w:pPr>
        <w:pStyle w:val="a7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>Аннотация</w:t>
      </w:r>
    </w:p>
    <w:p w:rsidR="009E32F7" w:rsidRPr="00C32B0A" w:rsidRDefault="009E32F7">
      <w:pPr>
        <w:pStyle w:val="a7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03EF" w:rsidRPr="00C32B0A" w:rsidRDefault="006403EF" w:rsidP="006403EF">
      <w:pPr>
        <w:jc w:val="both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 xml:space="preserve">Рассматривается проблема оптимального планирования и управления некоторым классом производственных систем, функционирующих в условиях неопределенности. Строятся математические модели, даются постановки оптимизационных задач планирования и управления, предлагаются эффективные алгоритмы их решения. В качестве математических моделей, адекватных анализируемым производственным системам, выбраны управляемые однородные </w:t>
      </w:r>
      <w:proofErr w:type="spellStart"/>
      <w:r w:rsidRPr="00C32B0A">
        <w:rPr>
          <w:rFonts w:ascii="Times New Roman" w:hAnsi="Times New Roman" w:cs="Times New Roman"/>
          <w:sz w:val="28"/>
          <w:szCs w:val="28"/>
        </w:rPr>
        <w:t>марковские</w:t>
      </w:r>
      <w:proofErr w:type="spellEnd"/>
      <w:r w:rsidRPr="00C32B0A">
        <w:rPr>
          <w:rFonts w:ascii="Times New Roman" w:hAnsi="Times New Roman" w:cs="Times New Roman"/>
          <w:sz w:val="28"/>
          <w:szCs w:val="28"/>
        </w:rPr>
        <w:t xml:space="preserve"> цепи с конечным числом состояний и доходами. В рамках построенных математических моделей исследуются и решаются как задачи оптимального управления (классы управлений: общий, </w:t>
      </w:r>
      <w:r w:rsidRPr="00C32B0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программный, </w:t>
      </w:r>
      <w:proofErr w:type="spellStart"/>
      <w:r w:rsidRPr="00C32B0A">
        <w:rPr>
          <w:rFonts w:ascii="Times New Roman" w:hAnsi="Times New Roman" w:cs="Times New Roman"/>
          <w:sz w:val="28"/>
          <w:szCs w:val="28"/>
        </w:rPr>
        <w:t>рандомизированный</w:t>
      </w:r>
      <w:proofErr w:type="spellEnd"/>
      <w:r w:rsidRPr="00C32B0A">
        <w:rPr>
          <w:rFonts w:ascii="Times New Roman" w:hAnsi="Times New Roman" w:cs="Times New Roman"/>
          <w:sz w:val="28"/>
          <w:szCs w:val="28"/>
        </w:rPr>
        <w:t xml:space="preserve">), так и задачи оптимального планирования (календарное и объемно-календарное планирование). Рассматриваемая проблема иллюстрируется задачами оптимального планирования и управления процессом переработки газового конденсата, процессом производства сверхбольших интегральных </w:t>
      </w:r>
      <w:proofErr w:type="gramStart"/>
      <w:r w:rsidRPr="00C32B0A">
        <w:rPr>
          <w:rFonts w:ascii="Times New Roman" w:hAnsi="Times New Roman" w:cs="Times New Roman"/>
          <w:sz w:val="28"/>
          <w:szCs w:val="28"/>
        </w:rPr>
        <w:t>схем  и</w:t>
      </w:r>
      <w:proofErr w:type="gramEnd"/>
      <w:r w:rsidRPr="00C32B0A">
        <w:rPr>
          <w:rFonts w:ascii="Times New Roman" w:hAnsi="Times New Roman" w:cs="Times New Roman"/>
          <w:sz w:val="28"/>
          <w:szCs w:val="28"/>
        </w:rPr>
        <w:t xml:space="preserve"> процессом производства стали в мартеновских печах.</w:t>
      </w:r>
    </w:p>
    <w:p w:rsidR="006403EF" w:rsidRPr="00C32B0A" w:rsidRDefault="006403EF" w:rsidP="006403EF">
      <w:pPr>
        <w:jc w:val="both"/>
        <w:rPr>
          <w:rFonts w:ascii="Times New Roman" w:hAnsi="Times New Roman" w:cs="Times New Roman"/>
          <w:sz w:val="28"/>
          <w:szCs w:val="28"/>
        </w:rPr>
      </w:pP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Ключевые слова – 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stochastic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industrial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systems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(стохастические производственные системы), 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two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-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stage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systems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(</w:t>
      </w:r>
      <w:proofErr w:type="spellStart"/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>двухстадийные</w:t>
      </w:r>
      <w:proofErr w:type="spellEnd"/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системы), 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optimal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control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(оптимальное управления), 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optimal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  <w:lang w:val="en-US"/>
        </w:rPr>
        <w:t>strategy</w:t>
      </w:r>
      <w:r w:rsidRPr="00C32B0A">
        <w:rPr>
          <w:rStyle w:val="shorttext"/>
          <w:rFonts w:ascii="Times New Roman" w:hAnsi="Times New Roman" w:cs="Times New Roman"/>
          <w:color w:val="222222"/>
          <w:sz w:val="28"/>
          <w:szCs w:val="28"/>
        </w:rPr>
        <w:t xml:space="preserve"> (оптимальная стратегия).</w:t>
      </w:r>
    </w:p>
    <w:p w:rsidR="006403EF" w:rsidRPr="00C32B0A" w:rsidRDefault="006403EF" w:rsidP="006403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2F7" w:rsidRPr="00C32B0A" w:rsidRDefault="00116617">
      <w:pPr>
        <w:pStyle w:val="a7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2B0A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Приглашаются все желающие</w:t>
      </w:r>
    </w:p>
    <w:p w:rsidR="009E32F7" w:rsidRPr="00C32B0A" w:rsidRDefault="009E32F7">
      <w:pPr>
        <w:pStyle w:val="a7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32F7" w:rsidRPr="00C32B0A" w:rsidRDefault="00116617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>Ученый секретать семинара</w:t>
      </w:r>
    </w:p>
    <w:p w:rsidR="009E32F7" w:rsidRPr="00C32B0A" w:rsidRDefault="00116617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>к.ф.-м.н. В.В.Яшина</w:t>
      </w:r>
    </w:p>
    <w:p w:rsidR="009E32F7" w:rsidRPr="00C32B0A" w:rsidRDefault="00116617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>Ученый секретарь Национального комитета при Президиуме РАН по распознаванию образов и анализу изображений</w:t>
      </w:r>
    </w:p>
    <w:p w:rsidR="009E32F7" w:rsidRPr="00C32B0A" w:rsidRDefault="00116617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hAnsi="Times New Roman" w:cs="Times New Roman"/>
          <w:sz w:val="28"/>
          <w:szCs w:val="28"/>
        </w:rPr>
        <w:t>в.н.с. ФИЦ ИУ РАН</w:t>
      </w:r>
    </w:p>
    <w:p w:rsidR="009E32F7" w:rsidRPr="00C32B0A" w:rsidRDefault="009E32F7">
      <w:pPr>
        <w:pStyle w:val="a7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32F7" w:rsidRPr="00C32B0A" w:rsidRDefault="00116617">
      <w:pPr>
        <w:pStyle w:val="a7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32B0A"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Справки:телефоны</w:t>
      </w:r>
      <w:proofErr w:type="gramEnd"/>
      <w:r w:rsidRPr="00C32B0A">
        <w:rPr>
          <w:rFonts w:ascii="Times New Roman" w:eastAsia="Times New Roman" w:hAnsi="Times New Roman" w:cs="Times New Roman"/>
          <w:b/>
          <w:bCs/>
          <w:sz w:val="28"/>
          <w:szCs w:val="28"/>
        </w:rPr>
        <w:t>: 499-135-90-33, 8-916-7871800</w:t>
      </w:r>
    </w:p>
    <w:p w:rsidR="009E32F7" w:rsidRPr="00C32B0A" w:rsidRDefault="00116617">
      <w:pPr>
        <w:pStyle w:val="a7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32B0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e-mail: </w:t>
      </w:r>
      <w:r w:rsidRPr="00C32B0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werayashina</w:t>
      </w:r>
      <w:r w:rsidRPr="00C32B0A">
        <w:rPr>
          <w:rFonts w:ascii="Times New Roman" w:eastAsia="Times New Roman" w:hAnsi="Times New Roman" w:cs="Times New Roman"/>
          <w:b/>
          <w:bCs/>
          <w:sz w:val="28"/>
          <w:szCs w:val="28"/>
        </w:rPr>
        <w:t>@</w:t>
      </w:r>
      <w:r w:rsidRPr="00C32B0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gmail</w:t>
      </w:r>
      <w:r w:rsidRPr="00C32B0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32B0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com</w:t>
      </w:r>
    </w:p>
    <w:sectPr w:rsidR="009E32F7" w:rsidRPr="00C32B0A" w:rsidSect="009E32F7">
      <w:pgSz w:w="11906" w:h="16838"/>
      <w:pgMar w:top="85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2F7"/>
    <w:rsid w:val="00116617"/>
    <w:rsid w:val="003E0E1C"/>
    <w:rsid w:val="006249FF"/>
    <w:rsid w:val="006403EF"/>
    <w:rsid w:val="0084123E"/>
    <w:rsid w:val="009E32F7"/>
    <w:rsid w:val="00C3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8F38F-7DCC-4A6E-944A-933CE3EB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qFormat/>
    <w:rsid w:val="007508B2"/>
    <w:rPr>
      <w:rFonts w:ascii="Consolas" w:hAnsi="Consolas" w:cs="Consolas"/>
      <w:sz w:val="21"/>
      <w:szCs w:val="21"/>
    </w:rPr>
  </w:style>
  <w:style w:type="character" w:customStyle="1" w:styleId="InternetLink">
    <w:name w:val="Internet Link"/>
    <w:basedOn w:val="a0"/>
    <w:uiPriority w:val="99"/>
    <w:unhideWhenUsed/>
    <w:rsid w:val="007508B2"/>
    <w:rPr>
      <w:color w:val="0000FF" w:themeColor="hyperlink"/>
      <w:u w:val="single"/>
    </w:rPr>
  </w:style>
  <w:style w:type="character" w:customStyle="1" w:styleId="A4">
    <w:name w:val="Нет A"/>
    <w:qFormat/>
    <w:rsid w:val="007508B2"/>
    <w:rPr>
      <w:lang w:val="ru-RU"/>
    </w:rPr>
  </w:style>
  <w:style w:type="paragraph" w:customStyle="1" w:styleId="Heading">
    <w:name w:val="Heading"/>
    <w:basedOn w:val="a"/>
    <w:next w:val="a5"/>
    <w:qFormat/>
    <w:rsid w:val="009E32F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9E32F7"/>
    <w:pPr>
      <w:spacing w:after="140" w:line="288" w:lineRule="auto"/>
    </w:pPr>
  </w:style>
  <w:style w:type="paragraph" w:styleId="a6">
    <w:name w:val="List"/>
    <w:basedOn w:val="a5"/>
    <w:rsid w:val="009E32F7"/>
    <w:rPr>
      <w:rFonts w:cs="FreeSans"/>
    </w:rPr>
  </w:style>
  <w:style w:type="paragraph" w:customStyle="1" w:styleId="1">
    <w:name w:val="Название объекта1"/>
    <w:basedOn w:val="a"/>
    <w:qFormat/>
    <w:rsid w:val="009E32F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9E32F7"/>
    <w:pPr>
      <w:suppressLineNumbers/>
    </w:pPr>
    <w:rPr>
      <w:rFonts w:cs="FreeSans"/>
    </w:rPr>
  </w:style>
  <w:style w:type="paragraph" w:styleId="a7">
    <w:name w:val="Plain Text"/>
    <w:basedOn w:val="a"/>
    <w:uiPriority w:val="99"/>
    <w:unhideWhenUsed/>
    <w:qFormat/>
    <w:rsid w:val="007508B2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Default">
    <w:name w:val="Default"/>
    <w:qFormat/>
    <w:rsid w:val="007508B2"/>
    <w:rPr>
      <w:rFonts w:ascii="Arial" w:eastAsia="Calibri" w:hAnsi="Arial" w:cs="Arial"/>
      <w:color w:val="000000"/>
      <w:sz w:val="24"/>
      <w:szCs w:val="24"/>
    </w:rPr>
  </w:style>
  <w:style w:type="paragraph" w:customStyle="1" w:styleId="a8">
    <w:name w:val="Стиль Основной текст + По центру"/>
    <w:basedOn w:val="a"/>
    <w:qFormat/>
    <w:rsid w:val="00BA1203"/>
    <w:pPr>
      <w:widowControl w:val="0"/>
      <w:suppressAutoHyphens/>
      <w:spacing w:after="0" w:line="312" w:lineRule="auto"/>
      <w:ind w:firstLine="480"/>
      <w:jc w:val="center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customStyle="1" w:styleId="shorttext">
    <w:name w:val="short_text"/>
    <w:basedOn w:val="a0"/>
    <w:rsid w:val="0064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ccsc.ru/international/membership/roai/ias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Пользователь</cp:lastModifiedBy>
  <cp:revision>6</cp:revision>
  <dcterms:created xsi:type="dcterms:W3CDTF">2017-06-22T10:00:00Z</dcterms:created>
  <dcterms:modified xsi:type="dcterms:W3CDTF">2017-10-19T16:45:00Z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